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5359" w14:textId="77777777" w:rsidR="007145EC" w:rsidRPr="0087779D" w:rsidRDefault="007145EC" w:rsidP="00BB67E0">
      <w:pPr>
        <w:shd w:val="clear" w:color="auto" w:fill="FFFFFF"/>
        <w:spacing w:after="0" w:line="240" w:lineRule="auto"/>
        <w:textAlignment w:val="baseline"/>
        <w:rPr>
          <w:rFonts w:ascii="Aptos" w:hAnsi="Aptos" w:cs="Calibri"/>
        </w:rPr>
      </w:pPr>
    </w:p>
    <w:p w14:paraId="48FAE108" w14:textId="19F3E50C" w:rsidR="00971DB4" w:rsidRPr="0087779D" w:rsidRDefault="0087779D" w:rsidP="00971DB4">
      <w:pPr>
        <w:spacing w:after="0"/>
        <w:jc w:val="center"/>
        <w:rPr>
          <w:rStyle w:val="wbzude"/>
          <w:rFonts w:ascii="Aptos" w:hAnsi="Aptos" w:cs="Calibri"/>
          <w:b/>
          <w:bCs/>
          <w:color w:val="0070C0"/>
          <w:shd w:val="clear" w:color="auto" w:fill="FFFFFF"/>
        </w:rPr>
      </w:pPr>
      <w:r w:rsidRPr="0087779D">
        <w:rPr>
          <w:rStyle w:val="wbzude"/>
          <w:rFonts w:ascii="Aptos" w:hAnsi="Aptos" w:cs="Calibri"/>
          <w:b/>
          <w:bCs/>
          <w:color w:val="0070C0"/>
          <w:shd w:val="clear" w:color="auto" w:fill="FFFFFF"/>
        </w:rPr>
        <w:t>Professional Services Manager</w:t>
      </w:r>
    </w:p>
    <w:p w14:paraId="7688AB4F" w14:textId="23FB709C" w:rsidR="00971DB4" w:rsidRPr="0087779D" w:rsidRDefault="00971DB4" w:rsidP="00971DB4">
      <w:pPr>
        <w:spacing w:after="0"/>
        <w:jc w:val="center"/>
        <w:rPr>
          <w:rStyle w:val="wbzude"/>
          <w:rFonts w:ascii="Aptos" w:hAnsi="Aptos" w:cs="Calibri"/>
          <w:shd w:val="clear" w:color="auto" w:fill="FFFFFF"/>
        </w:rPr>
      </w:pPr>
      <w:r w:rsidRPr="0087779D">
        <w:rPr>
          <w:rStyle w:val="wbzude"/>
          <w:rFonts w:ascii="Aptos" w:hAnsi="Aptos" w:cs="Calibri"/>
          <w:shd w:val="clear" w:color="auto" w:fill="FFFFFF"/>
        </w:rPr>
        <w:t>DIS, a division of Constellation Software Dealer Group</w:t>
      </w:r>
    </w:p>
    <w:p w14:paraId="7420F23A" w14:textId="77777777" w:rsidR="00971DB4" w:rsidRPr="0087779D" w:rsidRDefault="00971DB4" w:rsidP="00971DB4">
      <w:pPr>
        <w:spacing w:after="240" w:line="240" w:lineRule="auto"/>
        <w:rPr>
          <w:rFonts w:ascii="Aptos" w:eastAsia="Times New Roman" w:hAnsi="Aptos" w:cs="Calibri"/>
        </w:rPr>
      </w:pPr>
    </w:p>
    <w:p w14:paraId="2EF99714" w14:textId="77777777" w:rsidR="00971DB4" w:rsidRPr="0087779D" w:rsidRDefault="00971DB4" w:rsidP="00971D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Calibri"/>
          <w:color w:val="4A4A4A"/>
          <w:sz w:val="22"/>
          <w:szCs w:val="22"/>
        </w:rPr>
      </w:pPr>
      <w:r w:rsidRPr="0087779D">
        <w:rPr>
          <w:rFonts w:ascii="Aptos" w:hAnsi="Aptos" w:cs="Calibri"/>
          <w:color w:val="4A4A4A"/>
          <w:sz w:val="22"/>
          <w:szCs w:val="22"/>
        </w:rPr>
        <w:t>Dealer Information Systems Corporation (DIS) is a leading business management software provider to agricultural, construction, truck refrigeration, and lift truck dealers in North America. Founded in 1980, based out of Bellingham WA (USA); we are a team of 150+ professionals providing Software, Hardware, and Network Management solutions for our North American customers.</w:t>
      </w:r>
    </w:p>
    <w:p w14:paraId="3825A56B" w14:textId="77777777" w:rsidR="00971DB4" w:rsidRPr="0087779D" w:rsidRDefault="00971DB4" w:rsidP="00971D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Calibri"/>
          <w:color w:val="4A4A4A"/>
          <w:sz w:val="22"/>
          <w:szCs w:val="22"/>
        </w:rPr>
      </w:pPr>
    </w:p>
    <w:p w14:paraId="3AA2D281" w14:textId="77777777" w:rsidR="00971DB4" w:rsidRPr="0087779D" w:rsidRDefault="00971DB4" w:rsidP="00971DB4">
      <w:pPr>
        <w:pStyle w:val="Heading1"/>
        <w:shd w:val="clear" w:color="auto" w:fill="FFFFFF"/>
        <w:spacing w:before="0"/>
        <w:textAlignment w:val="baseline"/>
        <w:rPr>
          <w:rFonts w:ascii="Aptos" w:hAnsi="Aptos" w:cs="Calibri"/>
          <w:b w:val="0"/>
          <w:color w:val="4A4A4A"/>
          <w:sz w:val="22"/>
          <w:bdr w:val="none" w:sz="0" w:space="0" w:color="auto" w:frame="1"/>
        </w:rPr>
      </w:pPr>
    </w:p>
    <w:p w14:paraId="1E35C369" w14:textId="77777777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b/>
          <w:bCs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b/>
          <w:bCs/>
          <w:color w:val="4A4A4A"/>
          <w:spacing w:val="15"/>
          <w:bdr w:val="none" w:sz="0" w:space="0" w:color="auto" w:frame="1"/>
          <w:lang w:val="en-CA"/>
        </w:rPr>
        <w:t>Job Description</w:t>
      </w:r>
    </w:p>
    <w:p w14:paraId="140EBFB5" w14:textId="77777777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The Professional Services Manager is responsible for leading the Professional Services Group (PSG), ensuring successful software implementation, training, and product adoption for our customers, while maintaining strong departmental profitability metrics.</w:t>
      </w:r>
    </w:p>
    <w:p w14:paraId="6627C1E1" w14:textId="77777777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</w:p>
    <w:p w14:paraId="14DD2FF0" w14:textId="3CA6CD88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b/>
          <w:bCs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b/>
          <w:bCs/>
          <w:color w:val="4A4A4A"/>
          <w:spacing w:val="15"/>
          <w:bdr w:val="none" w:sz="0" w:space="0" w:color="auto" w:frame="1"/>
          <w:lang w:val="en-CA"/>
        </w:rPr>
        <w:t>Responsibilities:</w:t>
      </w:r>
    </w:p>
    <w:p w14:paraId="0484D1F9" w14:textId="77777777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Oversee successful implementation of New Deals and Upgrades/Initiatives</w:t>
      </w:r>
    </w:p>
    <w:p w14:paraId="7677F161" w14:textId="77777777" w:rsidR="0087779D" w:rsidRPr="0087779D" w:rsidRDefault="0087779D" w:rsidP="0087779D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Develop and tailor implementation processes and plans to meet diverse dealer requirements</w:t>
      </w:r>
    </w:p>
    <w:p w14:paraId="727411B8" w14:textId="77777777" w:rsidR="0087779D" w:rsidRPr="0087779D" w:rsidRDefault="0087779D" w:rsidP="0087779D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Direct and support project manager(s) to guarantee timely and efficient project delivery, resulting in a PSG NPS score of at least 60%</w:t>
      </w:r>
    </w:p>
    <w:p w14:paraId="69D8A6DE" w14:textId="77777777" w:rsidR="0087779D" w:rsidRPr="0087779D" w:rsidRDefault="0087779D" w:rsidP="0087779D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Share the responsibility of project management as needed (player/coach)</w:t>
      </w:r>
    </w:p>
    <w:p w14:paraId="3786898F" w14:textId="77777777" w:rsidR="0087779D" w:rsidRPr="0087779D" w:rsidRDefault="0087779D" w:rsidP="0087779D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Identify and support at-risk customers, ensuring successful adoption and satisfaction</w:t>
      </w:r>
    </w:p>
    <w:p w14:paraId="7723DD70" w14:textId="77777777" w:rsidR="0087779D" w:rsidRPr="0087779D" w:rsidRDefault="0087779D" w:rsidP="0087779D">
      <w:pPr>
        <w:shd w:val="clear" w:color="auto" w:fill="FFFFFF"/>
        <w:spacing w:after="0" w:line="240" w:lineRule="auto"/>
        <w:ind w:left="720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</w:p>
    <w:p w14:paraId="3F5816E7" w14:textId="77777777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Develop progressive Training Programs</w:t>
      </w:r>
    </w:p>
    <w:p w14:paraId="31738199" w14:textId="77777777" w:rsidR="0087779D" w:rsidRPr="0087779D" w:rsidRDefault="0087779D" w:rsidP="0087779D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Design and ensure successful delivery of training sessions, both virtual and in-person, enabling continuous learning of the software for customers at all skill levels and continuously reducing the number of support tickets coming from newly implemented customers</w:t>
      </w:r>
    </w:p>
    <w:p w14:paraId="373F90B7" w14:textId="77777777" w:rsidR="0087779D" w:rsidRPr="0087779D" w:rsidRDefault="0087779D" w:rsidP="0087779D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Develop continuing education offerings to customers (targeted onsite, webinars, etc.)</w:t>
      </w:r>
    </w:p>
    <w:p w14:paraId="1C9F96EC" w14:textId="77777777" w:rsidR="0087779D" w:rsidRPr="0087779D" w:rsidRDefault="0087779D" w:rsidP="0087779D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Collaborate with trainers and content creator(s) to enrich the knowledge base with on-demand instructional videos</w:t>
      </w:r>
    </w:p>
    <w:p w14:paraId="45FCEC70" w14:textId="77777777" w:rsidR="0087779D" w:rsidRPr="0087779D" w:rsidRDefault="0087779D" w:rsidP="0087779D">
      <w:pPr>
        <w:shd w:val="clear" w:color="auto" w:fill="FFFFFF"/>
        <w:spacing w:after="0" w:line="240" w:lineRule="auto"/>
        <w:ind w:left="720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</w:p>
    <w:p w14:paraId="316D986D" w14:textId="77777777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Trainer Management and Development</w:t>
      </w:r>
    </w:p>
    <w:p w14:paraId="547D6C62" w14:textId="77777777" w:rsidR="0087779D" w:rsidRPr="0087779D" w:rsidRDefault="0087779D" w:rsidP="0087779D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Support trainers in escalating or resolving customer inquiries and issues promptly</w:t>
      </w:r>
    </w:p>
    <w:p w14:paraId="6AB3BCD2" w14:textId="77777777" w:rsidR="0087779D" w:rsidRPr="0087779D" w:rsidRDefault="0087779D" w:rsidP="0087779D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Optimize trainer schedules to ensure balanced workload distribution and maximize team efficiency</w:t>
      </w:r>
    </w:p>
    <w:p w14:paraId="0C5FC099" w14:textId="77777777" w:rsidR="0087779D" w:rsidRPr="0087779D" w:rsidRDefault="0087779D" w:rsidP="0087779D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Develop comprehensive cross-training programs to enhance the versatility and skills of all team members</w:t>
      </w:r>
    </w:p>
    <w:p w14:paraId="506C6E2B" w14:textId="77777777" w:rsidR="0087779D" w:rsidRPr="0087779D" w:rsidRDefault="0087779D" w:rsidP="0087779D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Ensure the team is fully staffed by maintaining trainer levels and integrating new hires as required</w:t>
      </w:r>
    </w:p>
    <w:p w14:paraId="1E2F424B" w14:textId="77777777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</w:p>
    <w:p w14:paraId="6ACB577D" w14:textId="1307680C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Reporting &amp; Tool Optimization</w:t>
      </w:r>
    </w:p>
    <w:p w14:paraId="15E83785" w14:textId="77777777" w:rsidR="0087779D" w:rsidRPr="0087779D" w:rsidRDefault="0087779D" w:rsidP="0087779D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lastRenderedPageBreak/>
        <w:t>Develop and maintain comprehensive PSG metrics, reports, and dashboards (including project tracking, trainer utilization, and PSG revenue)</w:t>
      </w:r>
    </w:p>
    <w:p w14:paraId="08A6AC62" w14:textId="77777777" w:rsidR="0087779D" w:rsidRPr="0087779D" w:rsidRDefault="0087779D" w:rsidP="0087779D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Identify and execute necessary adjustments to improve implementation processes, including automation suggestions, templates, etc.</w:t>
      </w:r>
    </w:p>
    <w:p w14:paraId="574C55FD" w14:textId="77777777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</w:p>
    <w:p w14:paraId="5616CD1A" w14:textId="77777777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</w:p>
    <w:p w14:paraId="7D2FCE84" w14:textId="160EF7FD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b/>
          <w:bCs/>
          <w:color w:val="4A4A4A"/>
          <w:spacing w:val="15"/>
          <w:bdr w:val="none" w:sz="0" w:space="0" w:color="auto" w:frame="1"/>
          <w:lang w:val="en-CA"/>
        </w:rPr>
      </w:pPr>
      <w:bookmarkStart w:id="0" w:name="_Hlk191442495"/>
      <w:r w:rsidRPr="0087779D">
        <w:rPr>
          <w:rFonts w:ascii="Aptos" w:eastAsiaTheme="minorEastAsia" w:hAnsi="Aptos" w:cs="Calibri"/>
          <w:b/>
          <w:bCs/>
          <w:color w:val="4A4A4A"/>
          <w:spacing w:val="15"/>
          <w:bdr w:val="none" w:sz="0" w:space="0" w:color="auto" w:frame="1"/>
          <w:lang w:val="en-CA"/>
        </w:rPr>
        <w:t>Required Experience/Qualifications:</w:t>
      </w:r>
    </w:p>
    <w:p w14:paraId="2E129085" w14:textId="77777777" w:rsidR="0087779D" w:rsidRPr="0087779D" w:rsidRDefault="0087779D" w:rsidP="0087779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Minimum BS, preferably in Business Management or IT related field, or equivalent relevant experience</w:t>
      </w:r>
    </w:p>
    <w:p w14:paraId="193F0DD1" w14:textId="77777777" w:rsidR="0087779D" w:rsidRPr="0087779D" w:rsidRDefault="0087779D" w:rsidP="0087779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3+ years of experience leading a professional services team in an SMB software environment</w:t>
      </w:r>
    </w:p>
    <w:p w14:paraId="2301DA0D" w14:textId="77777777" w:rsidR="0087779D" w:rsidRPr="0087779D" w:rsidRDefault="0087779D" w:rsidP="0087779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Accounting or ERP software experience a plus</w:t>
      </w:r>
    </w:p>
    <w:p w14:paraId="1916F75F" w14:textId="77777777" w:rsidR="0087779D" w:rsidRPr="0087779D" w:rsidRDefault="0087779D" w:rsidP="0087779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Independent self-starter with a can-do attitude</w:t>
      </w:r>
    </w:p>
    <w:p w14:paraId="211CB867" w14:textId="77777777" w:rsidR="0087779D" w:rsidRPr="0087779D" w:rsidRDefault="0087779D" w:rsidP="0087779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Strong problem-solving skills. Must be able to analyze information to make independent decisions quickly and effectively.</w:t>
      </w:r>
    </w:p>
    <w:p w14:paraId="65DB066E" w14:textId="77777777" w:rsidR="0087779D" w:rsidRPr="0087779D" w:rsidRDefault="0087779D" w:rsidP="0087779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Excellent organizational, time management, and customer service skills</w:t>
      </w:r>
    </w:p>
    <w:p w14:paraId="1E92A0F3" w14:textId="77777777" w:rsidR="0087779D" w:rsidRPr="0087779D" w:rsidRDefault="0087779D" w:rsidP="0087779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</w:pPr>
      <w:bookmarkStart w:id="1" w:name="_Hlk191442491"/>
      <w:r w:rsidRPr="0087779D">
        <w:rPr>
          <w:rFonts w:ascii="Aptos" w:eastAsiaTheme="minorEastAsia" w:hAnsi="Aptos" w:cs="Calibri"/>
          <w:color w:val="4A4A4A"/>
          <w:spacing w:val="15"/>
          <w:bdr w:val="none" w:sz="0" w:space="0" w:color="auto" w:frame="1"/>
          <w:lang w:val="en-CA"/>
        </w:rPr>
        <w:t>Must be willing to travel up to 50% of the time for events and customer engagements</w:t>
      </w:r>
    </w:p>
    <w:bookmarkEnd w:id="1"/>
    <w:p w14:paraId="184781A3" w14:textId="77777777" w:rsidR="007145EC" w:rsidRPr="0087779D" w:rsidRDefault="007145EC" w:rsidP="007145EC">
      <w:pPr>
        <w:shd w:val="clear" w:color="auto" w:fill="FFFFFF"/>
        <w:spacing w:after="0" w:line="240" w:lineRule="auto"/>
        <w:textAlignment w:val="baseline"/>
        <w:rPr>
          <w:rFonts w:ascii="Aptos" w:hAnsi="Aptos" w:cs="Calibri"/>
        </w:rPr>
      </w:pPr>
    </w:p>
    <w:bookmarkEnd w:id="0"/>
    <w:p w14:paraId="107E5D83" w14:textId="77777777" w:rsidR="0087779D" w:rsidRPr="0087779D" w:rsidRDefault="0087779D" w:rsidP="007145EC">
      <w:pPr>
        <w:shd w:val="clear" w:color="auto" w:fill="FFFFFF"/>
        <w:spacing w:after="0" w:line="240" w:lineRule="auto"/>
        <w:textAlignment w:val="baseline"/>
        <w:rPr>
          <w:rFonts w:ascii="Aptos" w:hAnsi="Aptos"/>
        </w:rPr>
      </w:pPr>
    </w:p>
    <w:p w14:paraId="65AADF90" w14:textId="17E11A5B" w:rsidR="0087779D" w:rsidRPr="0087779D" w:rsidRDefault="0087779D" w:rsidP="007145EC">
      <w:pPr>
        <w:shd w:val="clear" w:color="auto" w:fill="FFFFFF"/>
        <w:spacing w:after="0" w:line="240" w:lineRule="auto"/>
        <w:textAlignment w:val="baseline"/>
        <w:rPr>
          <w:rFonts w:ascii="Aptos" w:hAnsi="Aptos"/>
        </w:rPr>
      </w:pPr>
      <w:r w:rsidRPr="0087779D">
        <w:rPr>
          <w:rFonts w:ascii="Aptos" w:hAnsi="Aptos"/>
          <w:b/>
          <w:bCs/>
        </w:rPr>
        <w:t>Location:</w:t>
      </w:r>
      <w:r w:rsidRPr="0087779D">
        <w:rPr>
          <w:rFonts w:ascii="Aptos" w:hAnsi="Aptos"/>
        </w:rPr>
        <w:t xml:space="preserve"> remote USA</w:t>
      </w:r>
    </w:p>
    <w:p w14:paraId="09E64C60" w14:textId="77777777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hAnsi="Aptos"/>
        </w:rPr>
      </w:pPr>
    </w:p>
    <w:p w14:paraId="25427130" w14:textId="04354009" w:rsidR="0087779D" w:rsidRPr="0087779D" w:rsidRDefault="0087779D" w:rsidP="0087779D">
      <w:pPr>
        <w:shd w:val="clear" w:color="auto" w:fill="FFFFFF"/>
        <w:spacing w:after="0" w:line="240" w:lineRule="auto"/>
        <w:textAlignment w:val="baseline"/>
        <w:rPr>
          <w:rFonts w:ascii="Aptos" w:eastAsiaTheme="minorEastAsia" w:hAnsi="Aptos"/>
          <w:color w:val="4A4A4A"/>
          <w:spacing w:val="15"/>
          <w:bdr w:val="none" w:sz="0" w:space="0" w:color="auto" w:frame="1"/>
          <w:lang w:val="en-CA"/>
        </w:rPr>
      </w:pPr>
      <w:r w:rsidRPr="0087779D">
        <w:rPr>
          <w:rFonts w:ascii="Aptos" w:hAnsi="Aptos"/>
          <w:b/>
          <w:bCs/>
        </w:rPr>
        <w:t>Travel requirement:</w:t>
      </w:r>
      <w:r w:rsidRPr="0087779D">
        <w:rPr>
          <w:rFonts w:ascii="Aptos" w:hAnsi="Aptos"/>
        </w:rPr>
        <w:t xml:space="preserve"> </w:t>
      </w:r>
      <w:r w:rsidRPr="0087779D">
        <w:rPr>
          <w:rFonts w:ascii="Aptos" w:eastAsiaTheme="minorEastAsia" w:hAnsi="Aptos"/>
          <w:color w:val="4A4A4A"/>
          <w:spacing w:val="15"/>
          <w:bdr w:val="none" w:sz="0" w:space="0" w:color="auto" w:frame="1"/>
          <w:lang w:val="en-CA"/>
        </w:rPr>
        <w:t>Must be willing to travel up to 50% of the time for events and customer engagements</w:t>
      </w:r>
    </w:p>
    <w:p w14:paraId="31690CD3" w14:textId="00FCFAFC" w:rsidR="0087779D" w:rsidRDefault="0087779D" w:rsidP="007145EC">
      <w:pPr>
        <w:shd w:val="clear" w:color="auto" w:fill="FFFFFF"/>
        <w:spacing w:after="0" w:line="240" w:lineRule="auto"/>
        <w:textAlignment w:val="baseline"/>
        <w:rPr>
          <w:rFonts w:ascii="Aptos" w:hAnsi="Aptos" w:cs="Calibri"/>
        </w:rPr>
      </w:pPr>
    </w:p>
    <w:p w14:paraId="3F3B99C4" w14:textId="6C86C413" w:rsidR="00BB4F9D" w:rsidRPr="0087779D" w:rsidRDefault="00BB4F9D" w:rsidP="007145EC">
      <w:pPr>
        <w:shd w:val="clear" w:color="auto" w:fill="FFFFFF"/>
        <w:spacing w:after="0" w:line="240" w:lineRule="auto"/>
        <w:textAlignment w:val="baseline"/>
        <w:rPr>
          <w:rFonts w:ascii="Aptos" w:hAnsi="Aptos" w:cs="Calibri"/>
        </w:rPr>
      </w:pPr>
      <w:r>
        <w:rPr>
          <w:noProof/>
        </w:rPr>
        <w:drawing>
          <wp:inline distT="0" distB="0" distL="0" distR="0" wp14:anchorId="091CFEDF" wp14:editId="2326C876">
            <wp:extent cx="5943600" cy="342900"/>
            <wp:effectExtent l="0" t="0" r="0" b="0"/>
            <wp:docPr id="1757092337" name="Picture 175709233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92337" name="Picture 1757092337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F9D" w:rsidRPr="0087779D" w:rsidSect="00536446">
      <w:headerReference w:type="default" r:id="rId10"/>
      <w:footerReference w:type="default" r:id="rId11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C829" w14:textId="77777777" w:rsidR="00B80E2B" w:rsidRDefault="00B80E2B" w:rsidP="00257259">
      <w:r>
        <w:separator/>
      </w:r>
    </w:p>
  </w:endnote>
  <w:endnote w:type="continuationSeparator" w:id="0">
    <w:p w14:paraId="71CCB8C5" w14:textId="77777777" w:rsidR="00B80E2B" w:rsidRDefault="00B80E2B" w:rsidP="0025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A671" w14:textId="79F75392" w:rsidR="00B812CB" w:rsidRDefault="00FB5370" w:rsidP="00257259">
    <w:pPr>
      <w:pStyle w:val="Footer"/>
    </w:pPr>
    <w:r w:rsidRPr="00FE3C1C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45C2352" wp14:editId="028A0D3B">
              <wp:simplePos x="0" y="0"/>
              <wp:positionH relativeFrom="margin">
                <wp:align>right</wp:align>
              </wp:positionH>
              <wp:positionV relativeFrom="paragraph">
                <wp:posOffset>254635</wp:posOffset>
              </wp:positionV>
              <wp:extent cx="6210300" cy="40830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408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E1C70" w14:textId="662B2501" w:rsidR="00480EDF" w:rsidRPr="00E01F8B" w:rsidRDefault="002A04A1" w:rsidP="00257259">
                          <w:pPr>
                            <w:rPr>
                              <w:i/>
                              <w:color w:val="FFFFFF" w:themeColor="background1"/>
                              <w:sz w:val="18"/>
                            </w:rPr>
                          </w:pPr>
                          <w:r w:rsidRPr="00E01F8B">
                            <w:rPr>
                              <w:color w:val="FFFFFF" w:themeColor="background1"/>
                            </w:rPr>
                            <w:t>www.constellationdealer.com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5C23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7.8pt;margin-top:20.05pt;width:489pt;height:32.15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" filled="f" stroked="f">
              <v:textbox style="mso-fit-shape-to-text:t">
                <w:txbxContent>
                  <w:p w14:paraId="67FE1C70" w14:textId="662B2501" w:rsidR="00480EDF" w:rsidRPr="00E01F8B" w:rsidRDefault="002A04A1" w:rsidP="00257259">
                    <w:pPr>
                      <w:rPr>
                        <w:i/>
                        <w:color w:val="FFFFFF" w:themeColor="background1"/>
                        <w:sz w:val="18"/>
                      </w:rPr>
                    </w:pPr>
                    <w:r w:rsidRPr="00E01F8B">
                      <w:rPr>
                        <w:color w:val="FFFFFF" w:themeColor="background1"/>
                      </w:rPr>
                      <w:t>www.constellationdealer.com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A04A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A728EE8" wp14:editId="204DF690">
              <wp:simplePos x="0" y="0"/>
              <wp:positionH relativeFrom="column">
                <wp:posOffset>6096000</wp:posOffset>
              </wp:positionH>
              <wp:positionV relativeFrom="paragraph">
                <wp:posOffset>255270</wp:posOffset>
              </wp:positionV>
              <wp:extent cx="5905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45609" w14:textId="57B6A1D8" w:rsidR="00753AAE" w:rsidRPr="00E01F8B" w:rsidRDefault="00753AAE" w:rsidP="0025725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728EE8" id="Text Box 2" o:spid="_x0000_s1027" type="#_x0000_t202" style="position:absolute;margin-left:480pt;margin-top:20.1pt;width:4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12+wEAANQDAAAOAAAAZHJzL2Uyb0RvYy54bWysU11v2yAUfZ+0/4B4X2xHcd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" filled="f" stroked="f">
              <v:textbox style="mso-fit-shape-to-text:t">
                <w:txbxContent>
                  <w:p w14:paraId="25F45609" w14:textId="57B6A1D8" w:rsidR="00753AAE" w:rsidRPr="00E01F8B" w:rsidRDefault="00753AAE" w:rsidP="0025725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B812C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B91E32" wp14:editId="2BA89D2F">
              <wp:simplePos x="0" y="0"/>
              <wp:positionH relativeFrom="column">
                <wp:posOffset>-933450</wp:posOffset>
              </wp:positionH>
              <wp:positionV relativeFrom="paragraph">
                <wp:posOffset>170816</wp:posOffset>
              </wp:positionV>
              <wp:extent cx="7905750" cy="7048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0" cy="704850"/>
                      </a:xfrm>
                      <a:prstGeom prst="rect">
                        <a:avLst/>
                      </a:prstGeom>
                      <a:solidFill>
                        <a:srgbClr val="2B2B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9464A" id="Rectangle 3" o:spid="_x0000_s1026" style="position:absolute;margin-left:-73.5pt;margin-top:13.45pt;width:622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" fillcolor="#2b2b2b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2439" w14:textId="77777777" w:rsidR="00B80E2B" w:rsidRDefault="00B80E2B" w:rsidP="00257259">
      <w:r>
        <w:separator/>
      </w:r>
    </w:p>
  </w:footnote>
  <w:footnote w:type="continuationSeparator" w:id="0">
    <w:p w14:paraId="1ED1435F" w14:textId="77777777" w:rsidR="00B80E2B" w:rsidRDefault="00B80E2B" w:rsidP="0025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8F5F" w14:textId="6DF76B20" w:rsidR="000A1FA5" w:rsidRDefault="000A1FA5" w:rsidP="0025725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BEA17C" wp14:editId="1EA0B5B4">
          <wp:simplePos x="0" y="0"/>
          <wp:positionH relativeFrom="column">
            <wp:posOffset>-142875</wp:posOffset>
          </wp:positionH>
          <wp:positionV relativeFrom="paragraph">
            <wp:posOffset>-227330</wp:posOffset>
          </wp:positionV>
          <wp:extent cx="1868805" cy="381000"/>
          <wp:effectExtent l="0" t="0" r="0" b="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67BD7" wp14:editId="308BDB26">
              <wp:simplePos x="0" y="0"/>
              <wp:positionH relativeFrom="column">
                <wp:posOffset>-933450</wp:posOffset>
              </wp:positionH>
              <wp:positionV relativeFrom="paragraph">
                <wp:posOffset>-571500</wp:posOffset>
              </wp:positionV>
              <wp:extent cx="7905750" cy="9239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0" cy="923925"/>
                      </a:xfrm>
                      <a:prstGeom prst="rect">
                        <a:avLst/>
                      </a:prstGeom>
                      <a:solidFill>
                        <a:srgbClr val="0045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B44DD1" id="Rectangle 2" o:spid="_x0000_s1026" style="position:absolute;margin-left:-73.5pt;margin-top:-45pt;width:622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" fillcolor="#004591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504"/>
    <w:multiLevelType w:val="hybridMultilevel"/>
    <w:tmpl w:val="2DA8E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7C1"/>
    <w:multiLevelType w:val="multilevel"/>
    <w:tmpl w:val="B852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828BB"/>
    <w:multiLevelType w:val="multilevel"/>
    <w:tmpl w:val="911C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145E5"/>
    <w:multiLevelType w:val="hybridMultilevel"/>
    <w:tmpl w:val="483EE5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4BDE"/>
    <w:multiLevelType w:val="hybridMultilevel"/>
    <w:tmpl w:val="1004BBA0"/>
    <w:lvl w:ilvl="0" w:tplc="10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7EE4"/>
    <w:multiLevelType w:val="hybridMultilevel"/>
    <w:tmpl w:val="C1AEB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046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2FC2"/>
    <w:multiLevelType w:val="multilevel"/>
    <w:tmpl w:val="DB4E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F45174"/>
    <w:multiLevelType w:val="hybridMultilevel"/>
    <w:tmpl w:val="3D0A3CE0"/>
    <w:lvl w:ilvl="0" w:tplc="10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6EB0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A39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61FE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12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EC7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44E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E7AE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231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7A2941"/>
    <w:multiLevelType w:val="multilevel"/>
    <w:tmpl w:val="AD88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6727D1"/>
    <w:multiLevelType w:val="hybridMultilevel"/>
    <w:tmpl w:val="654C7D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9657F"/>
    <w:multiLevelType w:val="hybridMultilevel"/>
    <w:tmpl w:val="C444F42E"/>
    <w:lvl w:ilvl="0" w:tplc="6204B8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E60AF"/>
    <w:multiLevelType w:val="multilevel"/>
    <w:tmpl w:val="D1F2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600805"/>
    <w:multiLevelType w:val="multilevel"/>
    <w:tmpl w:val="9E24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A32961"/>
    <w:multiLevelType w:val="multilevel"/>
    <w:tmpl w:val="736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D103FB"/>
    <w:multiLevelType w:val="hybridMultilevel"/>
    <w:tmpl w:val="AEBC1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2648C"/>
    <w:multiLevelType w:val="multilevel"/>
    <w:tmpl w:val="3274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71132E"/>
    <w:multiLevelType w:val="multilevel"/>
    <w:tmpl w:val="DF98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6356D"/>
    <w:multiLevelType w:val="hybridMultilevel"/>
    <w:tmpl w:val="7FAA381E"/>
    <w:lvl w:ilvl="0" w:tplc="B6CEB2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1188E"/>
    <w:multiLevelType w:val="hybridMultilevel"/>
    <w:tmpl w:val="73DADD1A"/>
    <w:lvl w:ilvl="0" w:tplc="D3F8524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6EB0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A39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61FE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12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EC7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44E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E7AE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231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7D4AFD"/>
    <w:multiLevelType w:val="multilevel"/>
    <w:tmpl w:val="29B6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8C137F"/>
    <w:multiLevelType w:val="hybridMultilevel"/>
    <w:tmpl w:val="6030A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4545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975B0"/>
    <w:multiLevelType w:val="hybridMultilevel"/>
    <w:tmpl w:val="7F009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43421"/>
    <w:multiLevelType w:val="hybridMultilevel"/>
    <w:tmpl w:val="24FAF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6542F"/>
    <w:multiLevelType w:val="hybridMultilevel"/>
    <w:tmpl w:val="B4081F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90D67"/>
    <w:multiLevelType w:val="hybridMultilevel"/>
    <w:tmpl w:val="A824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A3BA3"/>
    <w:multiLevelType w:val="hybridMultilevel"/>
    <w:tmpl w:val="2B1419A2"/>
    <w:lvl w:ilvl="0" w:tplc="FFD8CDE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02984"/>
    <w:multiLevelType w:val="multilevel"/>
    <w:tmpl w:val="E6DC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0960C2"/>
    <w:multiLevelType w:val="hybridMultilevel"/>
    <w:tmpl w:val="A1B41AFA"/>
    <w:lvl w:ilvl="0" w:tplc="9912E9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0751C"/>
    <w:multiLevelType w:val="hybridMultilevel"/>
    <w:tmpl w:val="02F6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7746F"/>
    <w:multiLevelType w:val="hybridMultilevel"/>
    <w:tmpl w:val="2BEA1B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B378C"/>
    <w:multiLevelType w:val="hybridMultilevel"/>
    <w:tmpl w:val="92A2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A45FC"/>
    <w:multiLevelType w:val="multilevel"/>
    <w:tmpl w:val="0AB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C1105B"/>
    <w:multiLevelType w:val="multilevel"/>
    <w:tmpl w:val="43CE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E41264"/>
    <w:multiLevelType w:val="hybridMultilevel"/>
    <w:tmpl w:val="8DD2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362297">
    <w:abstractNumId w:val="28"/>
  </w:num>
  <w:num w:numId="2" w16cid:durableId="1163542518">
    <w:abstractNumId w:val="30"/>
  </w:num>
  <w:num w:numId="3" w16cid:durableId="858349673">
    <w:abstractNumId w:val="24"/>
  </w:num>
  <w:num w:numId="4" w16cid:durableId="1258558355">
    <w:abstractNumId w:val="5"/>
  </w:num>
  <w:num w:numId="5" w16cid:durableId="863397744">
    <w:abstractNumId w:val="33"/>
  </w:num>
  <w:num w:numId="6" w16cid:durableId="1220439994">
    <w:abstractNumId w:val="7"/>
  </w:num>
  <w:num w:numId="7" w16cid:durableId="562762270">
    <w:abstractNumId w:val="9"/>
  </w:num>
  <w:num w:numId="8" w16cid:durableId="132410812">
    <w:abstractNumId w:val="1"/>
  </w:num>
  <w:num w:numId="9" w16cid:durableId="724177570">
    <w:abstractNumId w:val="31"/>
  </w:num>
  <w:num w:numId="10" w16cid:durableId="228152472">
    <w:abstractNumId w:val="16"/>
  </w:num>
  <w:num w:numId="11" w16cid:durableId="1640651065">
    <w:abstractNumId w:val="15"/>
  </w:num>
  <w:num w:numId="12" w16cid:durableId="1030839191">
    <w:abstractNumId w:val="3"/>
  </w:num>
  <w:num w:numId="13" w16cid:durableId="2104834496">
    <w:abstractNumId w:val="21"/>
  </w:num>
  <w:num w:numId="14" w16cid:durableId="1536041134">
    <w:abstractNumId w:val="23"/>
  </w:num>
  <w:num w:numId="15" w16cid:durableId="2030637959">
    <w:abstractNumId w:val="29"/>
  </w:num>
  <w:num w:numId="16" w16cid:durableId="568469062">
    <w:abstractNumId w:val="18"/>
  </w:num>
  <w:num w:numId="17" w16cid:durableId="1746493395">
    <w:abstractNumId w:val="0"/>
  </w:num>
  <w:num w:numId="18" w16cid:durableId="1054694909">
    <w:abstractNumId w:val="4"/>
  </w:num>
  <w:num w:numId="19" w16cid:durableId="183637739">
    <w:abstractNumId w:val="2"/>
  </w:num>
  <w:num w:numId="20" w16cid:durableId="1833064977">
    <w:abstractNumId w:val="19"/>
  </w:num>
  <w:num w:numId="21" w16cid:durableId="294991140">
    <w:abstractNumId w:val="26"/>
  </w:num>
  <w:num w:numId="22" w16cid:durableId="105539140">
    <w:abstractNumId w:val="8"/>
  </w:num>
  <w:num w:numId="23" w16cid:durableId="684400376">
    <w:abstractNumId w:val="27"/>
  </w:num>
  <w:num w:numId="24" w16cid:durableId="676152813">
    <w:abstractNumId w:val="22"/>
  </w:num>
  <w:num w:numId="25" w16cid:durableId="103622778">
    <w:abstractNumId w:val="25"/>
  </w:num>
  <w:num w:numId="26" w16cid:durableId="934363307">
    <w:abstractNumId w:val="14"/>
  </w:num>
  <w:num w:numId="27" w16cid:durableId="882640014">
    <w:abstractNumId w:val="17"/>
  </w:num>
  <w:num w:numId="28" w16cid:durableId="676226483">
    <w:abstractNumId w:val="20"/>
  </w:num>
  <w:num w:numId="29" w16cid:durableId="195892993">
    <w:abstractNumId w:val="10"/>
  </w:num>
  <w:num w:numId="30" w16cid:durableId="955453381">
    <w:abstractNumId w:val="6"/>
  </w:num>
  <w:num w:numId="31" w16cid:durableId="369765481">
    <w:abstractNumId w:val="12"/>
  </w:num>
  <w:num w:numId="32" w16cid:durableId="1080950931">
    <w:abstractNumId w:val="32"/>
  </w:num>
  <w:num w:numId="33" w16cid:durableId="1092551400">
    <w:abstractNumId w:val="13"/>
  </w:num>
  <w:num w:numId="34" w16cid:durableId="555049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E5"/>
    <w:rsid w:val="000179B8"/>
    <w:rsid w:val="00051795"/>
    <w:rsid w:val="000A1FA5"/>
    <w:rsid w:val="000B4F8B"/>
    <w:rsid w:val="000E4393"/>
    <w:rsid w:val="00110A83"/>
    <w:rsid w:val="00116D1D"/>
    <w:rsid w:val="0018357D"/>
    <w:rsid w:val="0018678D"/>
    <w:rsid w:val="002176D3"/>
    <w:rsid w:val="00242C02"/>
    <w:rsid w:val="00257259"/>
    <w:rsid w:val="00266F23"/>
    <w:rsid w:val="002A04A1"/>
    <w:rsid w:val="002A7108"/>
    <w:rsid w:val="003070E4"/>
    <w:rsid w:val="00316CD5"/>
    <w:rsid w:val="0033172E"/>
    <w:rsid w:val="003669D7"/>
    <w:rsid w:val="00391BBD"/>
    <w:rsid w:val="003A163B"/>
    <w:rsid w:val="003F7200"/>
    <w:rsid w:val="00453D65"/>
    <w:rsid w:val="00480EDF"/>
    <w:rsid w:val="00485194"/>
    <w:rsid w:val="004F5267"/>
    <w:rsid w:val="00503CB9"/>
    <w:rsid w:val="00536446"/>
    <w:rsid w:val="0055279A"/>
    <w:rsid w:val="00574795"/>
    <w:rsid w:val="00587879"/>
    <w:rsid w:val="005901D3"/>
    <w:rsid w:val="00595896"/>
    <w:rsid w:val="005B1ED5"/>
    <w:rsid w:val="005E5EA6"/>
    <w:rsid w:val="00600441"/>
    <w:rsid w:val="00602C36"/>
    <w:rsid w:val="00641EA6"/>
    <w:rsid w:val="006513D5"/>
    <w:rsid w:val="00657485"/>
    <w:rsid w:val="00676DC6"/>
    <w:rsid w:val="00686B5C"/>
    <w:rsid w:val="006A1EDD"/>
    <w:rsid w:val="007055F5"/>
    <w:rsid w:val="007145EC"/>
    <w:rsid w:val="00753AAE"/>
    <w:rsid w:val="00763EFA"/>
    <w:rsid w:val="0077293D"/>
    <w:rsid w:val="00792E8A"/>
    <w:rsid w:val="007D6A18"/>
    <w:rsid w:val="007F33B5"/>
    <w:rsid w:val="00847A6A"/>
    <w:rsid w:val="00861897"/>
    <w:rsid w:val="0087779D"/>
    <w:rsid w:val="008A2556"/>
    <w:rsid w:val="008A755E"/>
    <w:rsid w:val="00913391"/>
    <w:rsid w:val="00971DB4"/>
    <w:rsid w:val="00982B09"/>
    <w:rsid w:val="009942CD"/>
    <w:rsid w:val="009A7CEE"/>
    <w:rsid w:val="009B79EA"/>
    <w:rsid w:val="009C1ACB"/>
    <w:rsid w:val="009D4CC8"/>
    <w:rsid w:val="009E246F"/>
    <w:rsid w:val="009F685C"/>
    <w:rsid w:val="009F77B7"/>
    <w:rsid w:val="00A15E23"/>
    <w:rsid w:val="00A21B45"/>
    <w:rsid w:val="00A64A63"/>
    <w:rsid w:val="00AD14A4"/>
    <w:rsid w:val="00B05E7C"/>
    <w:rsid w:val="00B261DE"/>
    <w:rsid w:val="00B407B0"/>
    <w:rsid w:val="00B70047"/>
    <w:rsid w:val="00B714ED"/>
    <w:rsid w:val="00B80E2B"/>
    <w:rsid w:val="00B812CB"/>
    <w:rsid w:val="00B91D66"/>
    <w:rsid w:val="00BB4F9D"/>
    <w:rsid w:val="00BB67E0"/>
    <w:rsid w:val="00BD6E71"/>
    <w:rsid w:val="00C07DC6"/>
    <w:rsid w:val="00C2115D"/>
    <w:rsid w:val="00C2117B"/>
    <w:rsid w:val="00D0316B"/>
    <w:rsid w:val="00D15B91"/>
    <w:rsid w:val="00D46309"/>
    <w:rsid w:val="00D7333E"/>
    <w:rsid w:val="00D920B6"/>
    <w:rsid w:val="00D9396B"/>
    <w:rsid w:val="00DA11E5"/>
    <w:rsid w:val="00E01F8B"/>
    <w:rsid w:val="00E85999"/>
    <w:rsid w:val="00ED4734"/>
    <w:rsid w:val="00EF68B1"/>
    <w:rsid w:val="00F078AB"/>
    <w:rsid w:val="00F218D0"/>
    <w:rsid w:val="00F657AA"/>
    <w:rsid w:val="00F96700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44A1C"/>
  <w15:chartTrackingRefBased/>
  <w15:docId w15:val="{4BE9EBF2-BDC9-45C6-94B9-96CE9C6E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59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8D0"/>
    <w:pPr>
      <w:spacing w:before="100" w:after="0" w:line="276" w:lineRule="auto"/>
      <w:outlineLvl w:val="0"/>
    </w:pPr>
    <w:rPr>
      <w:rFonts w:eastAsiaTheme="minorEastAsia"/>
      <w:b/>
      <w:color w:val="004591"/>
      <w:spacing w:val="15"/>
      <w:sz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259"/>
    <w:pPr>
      <w:spacing w:before="100" w:after="0" w:line="276" w:lineRule="auto"/>
      <w:outlineLvl w:val="1"/>
    </w:pPr>
    <w:rPr>
      <w:rFonts w:eastAsiaTheme="minorEastAsia"/>
      <w:b/>
      <w:spacing w:val="15"/>
      <w:sz w:val="32"/>
      <w:szCs w:val="20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8D0"/>
    <w:pPr>
      <w:spacing w:before="300" w:after="0" w:line="276" w:lineRule="auto"/>
      <w:outlineLvl w:val="2"/>
    </w:pPr>
    <w:rPr>
      <w:rFonts w:eastAsiaTheme="minorEastAsia"/>
      <w:b/>
      <w:color w:val="004591"/>
      <w:spacing w:val="15"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E5"/>
    <w:pPr>
      <w:ind w:left="720"/>
      <w:contextualSpacing/>
    </w:pPr>
  </w:style>
  <w:style w:type="table" w:styleId="TableGrid">
    <w:name w:val="Table Grid"/>
    <w:basedOn w:val="TableNormal"/>
    <w:uiPriority w:val="39"/>
    <w:rsid w:val="009A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F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FA5"/>
  </w:style>
  <w:style w:type="paragraph" w:styleId="Footer">
    <w:name w:val="footer"/>
    <w:basedOn w:val="Normal"/>
    <w:link w:val="FooterChar"/>
    <w:uiPriority w:val="99"/>
    <w:unhideWhenUsed/>
    <w:rsid w:val="000A1F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FA5"/>
  </w:style>
  <w:style w:type="character" w:styleId="Hyperlink">
    <w:name w:val="Hyperlink"/>
    <w:basedOn w:val="DefaultParagraphFont"/>
    <w:uiPriority w:val="99"/>
    <w:unhideWhenUsed/>
    <w:rsid w:val="00480EDF"/>
    <w:rPr>
      <w:color w:val="F7534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18D0"/>
    <w:rPr>
      <w:rFonts w:eastAsiaTheme="minorEastAsia" w:cstheme="minorHAnsi"/>
      <w:b/>
      <w:color w:val="004591"/>
      <w:spacing w:val="15"/>
      <w:sz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57259"/>
    <w:rPr>
      <w:rFonts w:eastAsiaTheme="minorEastAsia" w:cstheme="minorHAnsi"/>
      <w:b/>
      <w:spacing w:val="15"/>
      <w:sz w:val="32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218D0"/>
    <w:rPr>
      <w:rFonts w:eastAsiaTheme="minorEastAsia" w:cstheme="minorHAnsi"/>
      <w:b/>
      <w:color w:val="004591"/>
      <w:spacing w:val="15"/>
      <w:sz w:val="24"/>
      <w:szCs w:val="20"/>
      <w:lang w:val="en-CA"/>
    </w:rPr>
  </w:style>
  <w:style w:type="character" w:styleId="Strong">
    <w:name w:val="Strong"/>
    <w:uiPriority w:val="22"/>
    <w:qFormat/>
    <w:rsid w:val="00C211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66F23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C2115D"/>
  </w:style>
  <w:style w:type="paragraph" w:styleId="NormalWeb">
    <w:name w:val="Normal (Web)"/>
    <w:basedOn w:val="Normal"/>
    <w:uiPriority w:val="99"/>
    <w:semiHidden/>
    <w:unhideWhenUsed/>
    <w:rsid w:val="0050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wht2">
    <w:name w:val="wht2"/>
    <w:basedOn w:val="DefaultParagraphFont"/>
    <w:rsid w:val="0050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7922">
          <w:marLeft w:val="0"/>
          <w:marRight w:val="0"/>
          <w:marTop w:val="0"/>
          <w:marBottom w:val="60"/>
          <w:divBdr>
            <w:top w:val="none" w:sz="0" w:space="8" w:color="auto"/>
            <w:left w:val="none" w:sz="0" w:space="0" w:color="auto"/>
            <w:bottom w:val="single" w:sz="2" w:space="0" w:color="auto"/>
            <w:right w:val="none" w:sz="0" w:space="15" w:color="auto"/>
          </w:divBdr>
        </w:div>
        <w:div w:id="1640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087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822">
          <w:marLeft w:val="0"/>
          <w:marRight w:val="0"/>
          <w:marTop w:val="0"/>
          <w:marBottom w:val="60"/>
          <w:divBdr>
            <w:top w:val="none" w:sz="0" w:space="8" w:color="auto"/>
            <w:left w:val="none" w:sz="0" w:space="0" w:color="auto"/>
            <w:bottom w:val="single" w:sz="2" w:space="0" w:color="auto"/>
            <w:right w:val="none" w:sz="0" w:space="15" w:color="auto"/>
          </w:divBdr>
        </w:div>
        <w:div w:id="2106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0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Minardi@constellationdealer.com?subject=Application%20for%20DIS%20Professional%20Services%20Manag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DG">
      <a:dk1>
        <a:srgbClr val="001A3C"/>
      </a:dk1>
      <a:lt1>
        <a:srgbClr val="FFFFFF"/>
      </a:lt1>
      <a:dk2>
        <a:srgbClr val="004591"/>
      </a:dk2>
      <a:lt2>
        <a:srgbClr val="F2F2F2"/>
      </a:lt2>
      <a:accent1>
        <a:srgbClr val="004591"/>
      </a:accent1>
      <a:accent2>
        <a:srgbClr val="FFD457"/>
      </a:accent2>
      <a:accent3>
        <a:srgbClr val="444E58"/>
      </a:accent3>
      <a:accent4>
        <a:srgbClr val="0FB45A"/>
      </a:accent4>
      <a:accent5>
        <a:srgbClr val="2ECEC2"/>
      </a:accent5>
      <a:accent6>
        <a:srgbClr val="9813A3"/>
      </a:accent6>
      <a:hlink>
        <a:srgbClr val="F7534F"/>
      </a:hlink>
      <a:folHlink>
        <a:srgbClr val="FFD45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8E0C5-1720-40CE-BA2D-FFB3FD9DB3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5d02be-9231-4769-9120-8d7f799652db}" enabled="0" method="" siteId="{f65d02be-9231-4769-9120-8d7f799652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Savelyeva</dc:creator>
  <cp:keywords/>
  <dc:description/>
  <cp:lastModifiedBy>Leila Kincade</cp:lastModifiedBy>
  <cp:revision>3</cp:revision>
  <dcterms:created xsi:type="dcterms:W3CDTF">2025-02-26T14:09:00Z</dcterms:created>
  <dcterms:modified xsi:type="dcterms:W3CDTF">2025-03-05T20:28:00Z</dcterms:modified>
</cp:coreProperties>
</file>