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FE204" w14:textId="33999C1F" w:rsidR="00ED2F2E" w:rsidRPr="00C821C2" w:rsidRDefault="00ED2F2E" w:rsidP="00ED2F2E">
      <w:pPr>
        <w:spacing w:after="0" w:line="240" w:lineRule="auto"/>
        <w:rPr>
          <w:lang w:val="en-CA"/>
        </w:rPr>
      </w:pPr>
      <w:r w:rsidRPr="00C821C2">
        <w:rPr>
          <w:b/>
          <w:bCs/>
          <w:lang w:val="en-CA"/>
        </w:rPr>
        <w:t>Enterprise Account Specialist (Migrations)</w:t>
      </w:r>
    </w:p>
    <w:p w14:paraId="657E9010" w14:textId="77777777" w:rsidR="00ED2F2E" w:rsidRPr="00C821C2" w:rsidRDefault="00ED2F2E" w:rsidP="00ED2F2E">
      <w:pPr>
        <w:spacing w:after="0" w:line="240" w:lineRule="auto"/>
        <w:rPr>
          <w:lang w:val="en-CA"/>
        </w:rPr>
      </w:pPr>
      <w:r w:rsidRPr="00C821C2">
        <w:rPr>
          <w:b/>
          <w:bCs/>
          <w:lang w:val="en-CA"/>
        </w:rPr>
        <w:t xml:space="preserve">Location: </w:t>
      </w:r>
      <w:r w:rsidRPr="00C821C2">
        <w:rPr>
          <w:lang w:val="en-CA"/>
        </w:rPr>
        <w:t>remote</w:t>
      </w:r>
    </w:p>
    <w:p w14:paraId="4369A322" w14:textId="77777777" w:rsidR="00ED2F2E" w:rsidRPr="00C821C2" w:rsidRDefault="00ED2F2E" w:rsidP="00ED2F2E">
      <w:pPr>
        <w:spacing w:after="0" w:line="240" w:lineRule="auto"/>
        <w:rPr>
          <w:lang w:val="en-CA"/>
        </w:rPr>
      </w:pPr>
      <w:r w:rsidRPr="00C821C2">
        <w:rPr>
          <w:b/>
          <w:bCs/>
          <w:lang w:val="en-CA"/>
        </w:rPr>
        <w:t>Direct Hire</w:t>
      </w:r>
    </w:p>
    <w:p w14:paraId="46A429B7" w14:textId="77777777" w:rsidR="00ED2F2E" w:rsidRDefault="00ED2F2E" w:rsidP="00ED2F2E">
      <w:pPr>
        <w:spacing w:after="0" w:line="240" w:lineRule="auto"/>
        <w:rPr>
          <w:lang w:val="en-CA"/>
        </w:rPr>
      </w:pPr>
    </w:p>
    <w:p w14:paraId="339DF695" w14:textId="7C5959DF" w:rsidR="00ED2F2E" w:rsidRPr="00C821C2" w:rsidRDefault="00ED2F2E" w:rsidP="00ED2F2E">
      <w:pPr>
        <w:spacing w:after="0" w:line="240" w:lineRule="auto"/>
        <w:rPr>
          <w:lang w:val="en-CA"/>
        </w:rPr>
      </w:pPr>
      <w:r w:rsidRPr="00C821C2">
        <w:rPr>
          <w:lang w:val="en-CA"/>
        </w:rPr>
        <w:t xml:space="preserve">Constellation Dealership Software companies, Ideal and c-Systems have developed a leading dealership software for the Outdoor Power Equipment (OPE) market.  </w:t>
      </w:r>
    </w:p>
    <w:p w14:paraId="4E0982FA" w14:textId="77777777" w:rsidR="00ED2F2E" w:rsidRDefault="00ED2F2E" w:rsidP="00ED2F2E">
      <w:pPr>
        <w:spacing w:after="0" w:line="240" w:lineRule="auto"/>
        <w:rPr>
          <w:b/>
          <w:bCs/>
          <w:lang w:val="en-CA"/>
        </w:rPr>
      </w:pPr>
    </w:p>
    <w:p w14:paraId="3CAFE7B7" w14:textId="55F4A157" w:rsidR="00ED2F2E" w:rsidRPr="00C821C2" w:rsidRDefault="00ED2F2E" w:rsidP="00ED2F2E">
      <w:pPr>
        <w:spacing w:after="0" w:line="240" w:lineRule="auto"/>
        <w:rPr>
          <w:lang w:val="en-CA"/>
        </w:rPr>
      </w:pPr>
      <w:r w:rsidRPr="00C821C2">
        <w:rPr>
          <w:b/>
          <w:bCs/>
          <w:lang w:val="en-CA"/>
        </w:rPr>
        <w:t>The Job</w:t>
      </w:r>
    </w:p>
    <w:p w14:paraId="43591F1D" w14:textId="77777777" w:rsidR="00ED2F2E" w:rsidRPr="00C821C2" w:rsidRDefault="00ED2F2E" w:rsidP="00ED2F2E">
      <w:pPr>
        <w:spacing w:after="0" w:line="240" w:lineRule="auto"/>
        <w:rPr>
          <w:lang w:val="en-CA"/>
        </w:rPr>
      </w:pPr>
      <w:r w:rsidRPr="00C821C2">
        <w:rPr>
          <w:lang w:val="en-CA"/>
        </w:rPr>
        <w:t xml:space="preserve">The Enterprise Account Specialist role shall have sales responsibility for a particular product type: i.e. (Migrations, Cloud, </w:t>
      </w:r>
      <w:proofErr w:type="spellStart"/>
      <w:r w:rsidRPr="00C821C2">
        <w:rPr>
          <w:lang w:val="en-CA"/>
        </w:rPr>
        <w:t>TargetCRM</w:t>
      </w:r>
      <w:proofErr w:type="spellEnd"/>
      <w:r w:rsidRPr="00C821C2">
        <w:rPr>
          <w:lang w:val="en-CA"/>
        </w:rPr>
        <w:t xml:space="preserve">, </w:t>
      </w:r>
      <w:proofErr w:type="spellStart"/>
      <w:r w:rsidRPr="00C821C2">
        <w:rPr>
          <w:lang w:val="en-CA"/>
        </w:rPr>
        <w:t>TargetWeb</w:t>
      </w:r>
      <w:proofErr w:type="spellEnd"/>
      <w:r w:rsidRPr="00C821C2">
        <w:rPr>
          <w:lang w:val="en-CA"/>
        </w:rPr>
        <w:t>) and will be a product expert/dedicated resource for these specified products along with covering a list of current OPE accounts for Ideal and c-Systems. </w:t>
      </w:r>
    </w:p>
    <w:p w14:paraId="4D0B67E3" w14:textId="77777777" w:rsidR="00ED2F2E" w:rsidRDefault="00ED2F2E" w:rsidP="00ED2F2E">
      <w:pPr>
        <w:spacing w:after="0" w:line="240" w:lineRule="auto"/>
        <w:rPr>
          <w:b/>
          <w:bCs/>
          <w:lang w:val="en-CA"/>
        </w:rPr>
      </w:pPr>
    </w:p>
    <w:p w14:paraId="329920EE" w14:textId="1C740BD3" w:rsidR="00ED2F2E" w:rsidRPr="00C821C2" w:rsidRDefault="00ED2F2E" w:rsidP="00ED2F2E">
      <w:pPr>
        <w:spacing w:after="0" w:line="240" w:lineRule="auto"/>
        <w:rPr>
          <w:lang w:val="en-CA"/>
        </w:rPr>
      </w:pPr>
      <w:r w:rsidRPr="00C821C2">
        <w:rPr>
          <w:b/>
          <w:bCs/>
          <w:lang w:val="en-CA"/>
        </w:rPr>
        <w:t>Responsibilities include:</w:t>
      </w:r>
    </w:p>
    <w:p w14:paraId="379121FA" w14:textId="77777777" w:rsidR="00ED2F2E" w:rsidRPr="00C821C2" w:rsidRDefault="00ED2F2E" w:rsidP="00ED2F2E">
      <w:pPr>
        <w:numPr>
          <w:ilvl w:val="0"/>
          <w:numId w:val="1"/>
        </w:numPr>
        <w:spacing w:after="0" w:line="240" w:lineRule="auto"/>
        <w:rPr>
          <w:lang w:val="en-CA"/>
        </w:rPr>
      </w:pPr>
      <w:r w:rsidRPr="00C821C2">
        <w:rPr>
          <w:lang w:val="en-CA"/>
        </w:rPr>
        <w:t>Build and maintain a monthly sales pipeline.</w:t>
      </w:r>
    </w:p>
    <w:p w14:paraId="55D153A7" w14:textId="77777777" w:rsidR="00ED2F2E" w:rsidRPr="00C821C2" w:rsidRDefault="00ED2F2E" w:rsidP="00ED2F2E">
      <w:pPr>
        <w:numPr>
          <w:ilvl w:val="0"/>
          <w:numId w:val="1"/>
        </w:numPr>
        <w:spacing w:after="0" w:line="240" w:lineRule="auto"/>
        <w:rPr>
          <w:lang w:val="en-CA"/>
        </w:rPr>
      </w:pPr>
      <w:r w:rsidRPr="00C821C2">
        <w:rPr>
          <w:lang w:val="en-CA"/>
        </w:rPr>
        <w:t>Meet annual sales objectives.</w:t>
      </w:r>
    </w:p>
    <w:p w14:paraId="5A8313B8" w14:textId="77777777" w:rsidR="00ED2F2E" w:rsidRPr="00C821C2" w:rsidRDefault="00ED2F2E" w:rsidP="00ED2F2E">
      <w:pPr>
        <w:numPr>
          <w:ilvl w:val="0"/>
          <w:numId w:val="1"/>
        </w:numPr>
        <w:spacing w:after="0" w:line="240" w:lineRule="auto"/>
        <w:rPr>
          <w:lang w:val="en-CA"/>
        </w:rPr>
      </w:pPr>
      <w:r w:rsidRPr="00C821C2">
        <w:rPr>
          <w:lang w:val="en-CA"/>
        </w:rPr>
        <w:t>Conduct outbound calls to all current dealers in assigned territory and establish a follow up cadence accordingly.</w:t>
      </w:r>
    </w:p>
    <w:p w14:paraId="719862D1" w14:textId="77777777" w:rsidR="00ED2F2E" w:rsidRPr="00C821C2" w:rsidRDefault="00ED2F2E" w:rsidP="00ED2F2E">
      <w:pPr>
        <w:numPr>
          <w:ilvl w:val="0"/>
          <w:numId w:val="1"/>
        </w:numPr>
        <w:spacing w:after="0" w:line="240" w:lineRule="auto"/>
        <w:rPr>
          <w:lang w:val="en-CA"/>
        </w:rPr>
      </w:pPr>
      <w:r w:rsidRPr="00C821C2">
        <w:rPr>
          <w:lang w:val="en-CA"/>
        </w:rPr>
        <w:t>Encourage existing customers to upgrade product and migrate from their current system to newer products.</w:t>
      </w:r>
    </w:p>
    <w:p w14:paraId="7E13D81E" w14:textId="77777777" w:rsidR="00ED2F2E" w:rsidRPr="00C821C2" w:rsidRDefault="00ED2F2E" w:rsidP="00ED2F2E">
      <w:pPr>
        <w:numPr>
          <w:ilvl w:val="0"/>
          <w:numId w:val="1"/>
        </w:numPr>
        <w:spacing w:after="0" w:line="240" w:lineRule="auto"/>
        <w:rPr>
          <w:lang w:val="en-CA"/>
        </w:rPr>
      </w:pPr>
      <w:r w:rsidRPr="00C821C2">
        <w:rPr>
          <w:lang w:val="en-CA"/>
        </w:rPr>
        <w:t>Work cross functionally with other internal teams to become the SME for the specified product.</w:t>
      </w:r>
    </w:p>
    <w:p w14:paraId="5A570230" w14:textId="77777777" w:rsidR="00ED2F2E" w:rsidRPr="00C821C2" w:rsidRDefault="00ED2F2E" w:rsidP="00ED2F2E">
      <w:pPr>
        <w:numPr>
          <w:ilvl w:val="0"/>
          <w:numId w:val="1"/>
        </w:numPr>
        <w:spacing w:after="0" w:line="240" w:lineRule="auto"/>
        <w:rPr>
          <w:lang w:val="en-CA"/>
        </w:rPr>
      </w:pPr>
      <w:r w:rsidRPr="00C821C2">
        <w:rPr>
          <w:lang w:val="en-CA"/>
        </w:rPr>
        <w:t>Conduct at least 2 webinar product shows annually on their respective product responsibility.</w:t>
      </w:r>
    </w:p>
    <w:p w14:paraId="56FBDF0D" w14:textId="77777777" w:rsidR="00ED2F2E" w:rsidRPr="00C821C2" w:rsidRDefault="00ED2F2E" w:rsidP="00ED2F2E">
      <w:pPr>
        <w:numPr>
          <w:ilvl w:val="0"/>
          <w:numId w:val="1"/>
        </w:numPr>
        <w:spacing w:after="0" w:line="240" w:lineRule="auto"/>
        <w:rPr>
          <w:lang w:val="en-CA"/>
        </w:rPr>
      </w:pPr>
      <w:r w:rsidRPr="00C821C2">
        <w:rPr>
          <w:lang w:val="en-CA"/>
        </w:rPr>
        <w:t>Attend all tradeshows, events, etc. as required.</w:t>
      </w:r>
    </w:p>
    <w:p w14:paraId="17A8D9FB" w14:textId="77777777" w:rsidR="00ED2F2E" w:rsidRPr="00C821C2" w:rsidRDefault="00ED2F2E" w:rsidP="00ED2F2E">
      <w:pPr>
        <w:numPr>
          <w:ilvl w:val="0"/>
          <w:numId w:val="1"/>
        </w:numPr>
        <w:spacing w:after="0" w:line="240" w:lineRule="auto"/>
        <w:rPr>
          <w:lang w:val="en-CA"/>
        </w:rPr>
      </w:pPr>
      <w:r w:rsidRPr="00C821C2">
        <w:rPr>
          <w:lang w:val="en-CA"/>
        </w:rPr>
        <w:t>Responsible for compliance with usage of tools such as CRM tools i.e. (Salesforce), Quoting tools i.e. (</w:t>
      </w:r>
      <w:proofErr w:type="spellStart"/>
      <w:r w:rsidRPr="00C821C2">
        <w:rPr>
          <w:lang w:val="en-CA"/>
        </w:rPr>
        <w:t>Quosal</w:t>
      </w:r>
      <w:proofErr w:type="spellEnd"/>
      <w:r w:rsidRPr="00C821C2">
        <w:rPr>
          <w:lang w:val="en-CA"/>
        </w:rPr>
        <w:t>), etc. (Including updating all customer fields in SFDC, logging of all activities and including all notes/descriptions within SFDC.</w:t>
      </w:r>
    </w:p>
    <w:p w14:paraId="43BF2702" w14:textId="77777777" w:rsidR="00ED2F2E" w:rsidRDefault="00ED2F2E" w:rsidP="00ED2F2E">
      <w:pPr>
        <w:spacing w:after="0" w:line="240" w:lineRule="auto"/>
        <w:rPr>
          <w:b/>
          <w:bCs/>
          <w:lang w:val="en-CA"/>
        </w:rPr>
      </w:pPr>
    </w:p>
    <w:p w14:paraId="4CC15599" w14:textId="59BDE37F" w:rsidR="00ED2F2E" w:rsidRPr="00C821C2" w:rsidRDefault="00ED2F2E" w:rsidP="00ED2F2E">
      <w:pPr>
        <w:spacing w:after="0" w:line="240" w:lineRule="auto"/>
        <w:rPr>
          <w:lang w:val="en-CA"/>
        </w:rPr>
      </w:pPr>
      <w:r w:rsidRPr="00C821C2">
        <w:rPr>
          <w:b/>
          <w:bCs/>
          <w:lang w:val="en-CA"/>
        </w:rPr>
        <w:t>Experience/Skills include:</w:t>
      </w:r>
    </w:p>
    <w:p w14:paraId="2FFDA38D" w14:textId="77777777" w:rsidR="00ED2F2E" w:rsidRPr="00C821C2" w:rsidRDefault="00ED2F2E" w:rsidP="00ED2F2E">
      <w:pPr>
        <w:numPr>
          <w:ilvl w:val="0"/>
          <w:numId w:val="2"/>
        </w:numPr>
        <w:spacing w:after="0" w:line="240" w:lineRule="auto"/>
        <w:rPr>
          <w:lang w:val="en-CA"/>
        </w:rPr>
      </w:pPr>
      <w:r w:rsidRPr="00C821C2">
        <w:rPr>
          <w:lang w:val="en-CA"/>
        </w:rPr>
        <w:t>3-5 years direct sales experience with track record of success, in the software industry.</w:t>
      </w:r>
    </w:p>
    <w:p w14:paraId="30783150" w14:textId="77777777" w:rsidR="00ED2F2E" w:rsidRPr="00C821C2" w:rsidRDefault="00ED2F2E" w:rsidP="00ED2F2E">
      <w:pPr>
        <w:numPr>
          <w:ilvl w:val="0"/>
          <w:numId w:val="2"/>
        </w:numPr>
        <w:spacing w:after="0" w:line="240" w:lineRule="auto"/>
        <w:rPr>
          <w:lang w:val="en-CA"/>
        </w:rPr>
      </w:pPr>
      <w:r w:rsidRPr="00C821C2">
        <w:rPr>
          <w:lang w:val="en-CA"/>
        </w:rPr>
        <w:t>3-5 years upselling experience within the software industry.</w:t>
      </w:r>
    </w:p>
    <w:p w14:paraId="0E08A2C8" w14:textId="77777777" w:rsidR="00ED2F2E" w:rsidRPr="00C821C2" w:rsidRDefault="00ED2F2E" w:rsidP="00ED2F2E">
      <w:pPr>
        <w:numPr>
          <w:ilvl w:val="0"/>
          <w:numId w:val="2"/>
        </w:numPr>
        <w:spacing w:after="0" w:line="240" w:lineRule="auto"/>
        <w:rPr>
          <w:lang w:val="en-CA"/>
        </w:rPr>
      </w:pPr>
      <w:r w:rsidRPr="00C821C2">
        <w:rPr>
          <w:lang w:val="en-CA"/>
        </w:rPr>
        <w:t>Previous experience within web and digital solution sales.</w:t>
      </w:r>
    </w:p>
    <w:p w14:paraId="7C598887" w14:textId="77777777" w:rsidR="00ED2F2E" w:rsidRPr="00C821C2" w:rsidRDefault="00ED2F2E" w:rsidP="00ED2F2E">
      <w:pPr>
        <w:numPr>
          <w:ilvl w:val="0"/>
          <w:numId w:val="2"/>
        </w:numPr>
        <w:spacing w:after="0" w:line="240" w:lineRule="auto"/>
        <w:rPr>
          <w:lang w:val="en-CA"/>
        </w:rPr>
      </w:pPr>
      <w:r w:rsidRPr="00C821C2">
        <w:rPr>
          <w:lang w:val="en-CA"/>
        </w:rPr>
        <w:t>Strong written and verbal communication skills.</w:t>
      </w:r>
    </w:p>
    <w:p w14:paraId="11D793E3" w14:textId="77777777" w:rsidR="00ED2F2E" w:rsidRPr="00C821C2" w:rsidRDefault="00ED2F2E" w:rsidP="00ED2F2E">
      <w:pPr>
        <w:numPr>
          <w:ilvl w:val="0"/>
          <w:numId w:val="2"/>
        </w:numPr>
        <w:spacing w:after="0" w:line="240" w:lineRule="auto"/>
        <w:rPr>
          <w:lang w:val="en-CA"/>
        </w:rPr>
      </w:pPr>
      <w:r w:rsidRPr="00C821C2">
        <w:rPr>
          <w:lang w:val="en-CA"/>
        </w:rPr>
        <w:t>Experience with a CRM to track sales information.</w:t>
      </w:r>
    </w:p>
    <w:p w14:paraId="16513439" w14:textId="77777777" w:rsidR="00ED2F2E" w:rsidRPr="00C821C2" w:rsidRDefault="00ED2F2E" w:rsidP="00ED2F2E">
      <w:pPr>
        <w:numPr>
          <w:ilvl w:val="0"/>
          <w:numId w:val="2"/>
        </w:numPr>
        <w:spacing w:after="0" w:line="240" w:lineRule="auto"/>
        <w:rPr>
          <w:lang w:val="en-CA"/>
        </w:rPr>
      </w:pPr>
      <w:r w:rsidRPr="00C821C2">
        <w:rPr>
          <w:lang w:val="en-CA"/>
        </w:rPr>
        <w:t>Dealership experience a huge asset.</w:t>
      </w:r>
    </w:p>
    <w:p w14:paraId="444D307E" w14:textId="77777777" w:rsidR="00ED2F2E" w:rsidRPr="00C821C2" w:rsidRDefault="00ED2F2E" w:rsidP="00ED2F2E">
      <w:pPr>
        <w:numPr>
          <w:ilvl w:val="0"/>
          <w:numId w:val="2"/>
        </w:numPr>
        <w:spacing w:after="0" w:line="240" w:lineRule="auto"/>
        <w:rPr>
          <w:lang w:val="en-CA"/>
        </w:rPr>
      </w:pPr>
      <w:r w:rsidRPr="00C821C2">
        <w:rPr>
          <w:lang w:val="en-CA"/>
        </w:rPr>
        <w:t>Strong organizational skills.</w:t>
      </w:r>
    </w:p>
    <w:p w14:paraId="604A3E0B" w14:textId="77777777" w:rsidR="00ED2F2E" w:rsidRDefault="00ED2F2E" w:rsidP="00ED2F2E">
      <w:pPr>
        <w:spacing w:after="0" w:line="240" w:lineRule="auto"/>
        <w:rPr>
          <w:b/>
          <w:bCs/>
          <w:lang w:val="en-CA"/>
        </w:rPr>
      </w:pPr>
    </w:p>
    <w:p w14:paraId="4510753F" w14:textId="127DCCBC" w:rsidR="00ED2F2E" w:rsidRPr="00C821C2" w:rsidRDefault="00ED2F2E" w:rsidP="00ED2F2E">
      <w:pPr>
        <w:spacing w:after="0" w:line="240" w:lineRule="auto"/>
        <w:rPr>
          <w:b/>
          <w:bCs/>
          <w:lang w:val="en-CA"/>
        </w:rPr>
      </w:pPr>
      <w:r w:rsidRPr="00C821C2">
        <w:rPr>
          <w:b/>
          <w:bCs/>
          <w:lang w:val="en-CA"/>
        </w:rPr>
        <w:t>Travel:</w:t>
      </w:r>
      <w:r w:rsidRPr="00C821C2">
        <w:rPr>
          <w:lang w:val="en-CA"/>
        </w:rPr>
        <w:t xml:space="preserve"> up to 50% across North America to customer sites and/or Constellation offices</w:t>
      </w:r>
    </w:p>
    <w:p w14:paraId="3051197A" w14:textId="33F0462E" w:rsidR="717FE3C7" w:rsidRDefault="717FE3C7" w:rsidP="717FE3C7">
      <w:pPr>
        <w:spacing w:after="0" w:line="240" w:lineRule="auto"/>
        <w:rPr>
          <w:lang w:val="en-CA"/>
        </w:rPr>
      </w:pPr>
    </w:p>
    <w:p w14:paraId="44C66C75" w14:textId="1C5653CC" w:rsidR="09419ACB" w:rsidRDefault="09419ACB" w:rsidP="717FE3C7">
      <w:pPr>
        <w:spacing w:after="0" w:line="240" w:lineRule="auto"/>
      </w:pPr>
      <w:r>
        <w:rPr>
          <w:noProof/>
        </w:rPr>
        <w:drawing>
          <wp:inline distT="0" distB="0" distL="0" distR="0" wp14:anchorId="006D91B6" wp14:editId="54D6056A">
            <wp:extent cx="5943600" cy="342900"/>
            <wp:effectExtent l="0" t="0" r="0" b="0"/>
            <wp:docPr id="1757092337" name="Picture 175709233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092337" name="Picture 1757092337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92E6793" w14:textId="77777777" w:rsidR="00932042" w:rsidRDefault="00932042"/>
    <w:sectPr w:rsidR="00932042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AF931" w14:textId="77777777" w:rsidR="005A2028" w:rsidRDefault="005A2028" w:rsidP="00ED2F2E">
      <w:pPr>
        <w:spacing w:after="0" w:line="240" w:lineRule="auto"/>
      </w:pPr>
      <w:r>
        <w:separator/>
      </w:r>
    </w:p>
  </w:endnote>
  <w:endnote w:type="continuationSeparator" w:id="0">
    <w:p w14:paraId="73A631B2" w14:textId="77777777" w:rsidR="005A2028" w:rsidRDefault="005A2028" w:rsidP="00ED2F2E">
      <w:pPr>
        <w:spacing w:after="0" w:line="240" w:lineRule="auto"/>
      </w:pPr>
      <w:r>
        <w:continuationSeparator/>
      </w:r>
    </w:p>
  </w:endnote>
  <w:endnote w:type="continuationNotice" w:id="1">
    <w:p w14:paraId="24F72E8D" w14:textId="77777777" w:rsidR="005A2028" w:rsidRDefault="005A20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201A0" w14:textId="3DB603DF" w:rsidR="00122573" w:rsidRDefault="717FE3C7">
    <w:pPr>
      <w:pStyle w:val="Footer"/>
    </w:pPr>
    <w:r>
      <w:rPr>
        <w:noProof/>
      </w:rPr>
      <w:drawing>
        <wp:inline distT="0" distB="0" distL="0" distR="0" wp14:anchorId="203C96FB" wp14:editId="2D4D6B60">
          <wp:extent cx="5943600" cy="352425"/>
          <wp:effectExtent l="0" t="0" r="0" b="0"/>
          <wp:docPr id="620198101" name="Picture 620198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646DB" w14:textId="77777777" w:rsidR="005A2028" w:rsidRDefault="005A2028" w:rsidP="00ED2F2E">
      <w:pPr>
        <w:spacing w:after="0" w:line="240" w:lineRule="auto"/>
      </w:pPr>
      <w:r>
        <w:separator/>
      </w:r>
    </w:p>
  </w:footnote>
  <w:footnote w:type="continuationSeparator" w:id="0">
    <w:p w14:paraId="280F266B" w14:textId="77777777" w:rsidR="005A2028" w:rsidRDefault="005A2028" w:rsidP="00ED2F2E">
      <w:pPr>
        <w:spacing w:after="0" w:line="240" w:lineRule="auto"/>
      </w:pPr>
      <w:r>
        <w:continuationSeparator/>
      </w:r>
    </w:p>
  </w:footnote>
  <w:footnote w:type="continuationNotice" w:id="1">
    <w:p w14:paraId="01524946" w14:textId="77777777" w:rsidR="005A2028" w:rsidRDefault="005A20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DED7B" w14:textId="6B839907" w:rsidR="00ED2F2E" w:rsidRDefault="717FE3C7">
    <w:pPr>
      <w:pStyle w:val="Header"/>
    </w:pPr>
    <w:r>
      <w:rPr>
        <w:noProof/>
      </w:rPr>
      <w:drawing>
        <wp:inline distT="0" distB="0" distL="0" distR="0" wp14:anchorId="0FE2AF5A" wp14:editId="4738B5AE">
          <wp:extent cx="5943600" cy="828675"/>
          <wp:effectExtent l="0" t="0" r="0" b="0"/>
          <wp:docPr id="878512026" name="Picture 878512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2FB4"/>
    <w:multiLevelType w:val="multilevel"/>
    <w:tmpl w:val="8B52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954AB0"/>
    <w:multiLevelType w:val="multilevel"/>
    <w:tmpl w:val="2322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8088384">
    <w:abstractNumId w:val="1"/>
  </w:num>
  <w:num w:numId="2" w16cid:durableId="3330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2E"/>
    <w:rsid w:val="0001658B"/>
    <w:rsid w:val="00082C0F"/>
    <w:rsid w:val="000C6F75"/>
    <w:rsid w:val="001068ED"/>
    <w:rsid w:val="00122573"/>
    <w:rsid w:val="001E3B3C"/>
    <w:rsid w:val="002C6BB1"/>
    <w:rsid w:val="002D6BF8"/>
    <w:rsid w:val="003A57FE"/>
    <w:rsid w:val="0048564C"/>
    <w:rsid w:val="004B2DFD"/>
    <w:rsid w:val="005A2028"/>
    <w:rsid w:val="005D5B48"/>
    <w:rsid w:val="006C6E25"/>
    <w:rsid w:val="008D54AE"/>
    <w:rsid w:val="00932042"/>
    <w:rsid w:val="00A418FA"/>
    <w:rsid w:val="00AF5B69"/>
    <w:rsid w:val="00B02EB8"/>
    <w:rsid w:val="00C3519F"/>
    <w:rsid w:val="00C52FB2"/>
    <w:rsid w:val="00ED2F2E"/>
    <w:rsid w:val="09419ACB"/>
    <w:rsid w:val="2E52018E"/>
    <w:rsid w:val="55A88A94"/>
    <w:rsid w:val="717FE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9729"/>
  <w15:chartTrackingRefBased/>
  <w15:docId w15:val="{176D7F66-243F-48FD-A47A-C11A31E4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F2E"/>
    <w:rPr>
      <w:rFonts w:cstheme="minorHAns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F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F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F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F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F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F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F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F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F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F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F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2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F2E"/>
    <w:rPr>
      <w:rFonts w:cstheme="minorHAns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2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F2E"/>
    <w:rPr>
      <w:rFonts w:cstheme="minorHAns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eth.Minardi@constellationdealer.com?subject=Application%20for%20OPE%20Enterprise%20SAccount%20Speciali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1566</Characters>
  <Application>Microsoft Office Word</Application>
  <DocSecurity>4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Minardi</dc:creator>
  <cp:keywords/>
  <dc:description/>
  <cp:lastModifiedBy>Beth Minardi</cp:lastModifiedBy>
  <cp:revision>4</cp:revision>
  <cp:lastPrinted>2025-01-17T18:15:00Z</cp:lastPrinted>
  <dcterms:created xsi:type="dcterms:W3CDTF">2025-01-17T18:12:00Z</dcterms:created>
  <dcterms:modified xsi:type="dcterms:W3CDTF">2025-01-23T16:08:00Z</dcterms:modified>
</cp:coreProperties>
</file>